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360"/>
        <w:gridCol w:w="3360"/>
        <w:gridCol w:w="3360"/>
      </w:tblGrid>
      <w:tr w:rsidR="00BB32DA" w:rsidRPr="00A87891" w:rsidTr="00BB32DA">
        <w:trPr>
          <w:trHeight w:val="1701"/>
        </w:trPr>
        <w:tc>
          <w:tcPr>
            <w:tcW w:w="3360" w:type="dxa"/>
            <w:vAlign w:val="center"/>
          </w:tcPr>
          <w:p w:rsidR="00BB32DA" w:rsidRPr="00A87891" w:rsidRDefault="00BB32DA" w:rsidP="00B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BE"/>
              </w:rPr>
              <w:drawing>
                <wp:inline distT="0" distB="0" distL="0" distR="0">
                  <wp:extent cx="1762961" cy="952500"/>
                  <wp:effectExtent l="0" t="0" r="0" b="0"/>
                  <wp:docPr id="5" name="Image 1" descr="C:\Users\136395\Pictures\Logos\SPW Recher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6395\Pictures\Logos\SPW Recher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1" cy="95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vAlign w:val="center"/>
          </w:tcPr>
          <w:p w:rsidR="00BB32DA" w:rsidRPr="00A87891" w:rsidRDefault="00BB32DA" w:rsidP="00B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891">
              <w:rPr>
                <w:rFonts w:ascii="Arial" w:hAnsi="Arial" w:cs="Arial"/>
                <w:sz w:val="20"/>
                <w:szCs w:val="20"/>
              </w:rPr>
              <w:t>Logo entreprise (facultatif)</w:t>
            </w:r>
          </w:p>
        </w:tc>
        <w:tc>
          <w:tcPr>
            <w:tcW w:w="3360" w:type="dxa"/>
            <w:vAlign w:val="center"/>
          </w:tcPr>
          <w:p w:rsidR="00BB32DA" w:rsidRPr="00A87891" w:rsidRDefault="00BB32DA" w:rsidP="00BB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</w:t>
            </w:r>
            <w:proofErr w:type="spellEnd"/>
            <w:r w:rsidRPr="00A87891">
              <w:rPr>
                <w:rFonts w:ascii="Arial" w:hAnsi="Arial" w:cs="Arial"/>
                <w:sz w:val="20"/>
                <w:szCs w:val="20"/>
              </w:rPr>
              <w:t xml:space="preserve"> (facultatif)</w:t>
            </w:r>
          </w:p>
        </w:tc>
      </w:tr>
    </w:tbl>
    <w:p w:rsidR="00EB24E2" w:rsidRDefault="00EB24E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1B9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color w:val="C00000"/>
          <w:sz w:val="28"/>
          <w:u w:val="single"/>
        </w:rPr>
      </w:pPr>
    </w:p>
    <w:p w:rsidR="00C051B9" w:rsidRPr="00F941FB" w:rsidRDefault="00EF2E78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>
        <w:rPr>
          <w:rFonts w:ascii="Arial" w:hAnsi="Arial" w:cs="Arial"/>
          <w:b/>
          <w:color w:val="C00000"/>
          <w:sz w:val="28"/>
          <w:u w:val="single"/>
        </w:rPr>
        <w:t>Rapport sc</w:t>
      </w:r>
      <w:r w:rsidR="00C051B9">
        <w:rPr>
          <w:rFonts w:ascii="Arial" w:hAnsi="Arial" w:cs="Arial"/>
          <w:b/>
          <w:color w:val="C00000"/>
          <w:sz w:val="28"/>
          <w:u w:val="single"/>
        </w:rPr>
        <w:t>ientifique annuel</w:t>
      </w:r>
      <w:r w:rsidR="00C051B9" w:rsidRPr="00F941FB">
        <w:rPr>
          <w:rFonts w:ascii="Arial" w:hAnsi="Arial" w:cs="Arial"/>
          <w:b/>
          <w:color w:val="C00000"/>
          <w:sz w:val="28"/>
          <w:u w:val="single"/>
        </w:rPr>
        <w:t xml:space="preserve"> </w:t>
      </w:r>
    </w:p>
    <w:p w:rsidR="00C051B9" w:rsidRPr="00F941FB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:rsidR="00C051B9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Pr="00A87891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Pr="00A87891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051B9" w:rsidRPr="00C70747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i/>
          <w:color w:val="1F497D" w:themeColor="text2"/>
          <w:sz w:val="28"/>
          <w:szCs w:val="20"/>
        </w:rPr>
      </w:pPr>
      <w:r w:rsidRPr="00C70747">
        <w:rPr>
          <w:rFonts w:ascii="Arial" w:hAnsi="Arial" w:cs="Arial"/>
          <w:b/>
          <w:i/>
          <w:color w:val="1F497D" w:themeColor="text2"/>
          <w:sz w:val="28"/>
          <w:szCs w:val="20"/>
        </w:rPr>
        <w:t>Programme Doctorat en Entreprise</w:t>
      </w: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 xml:space="preserve">Convention n° </w:t>
      </w:r>
      <w:proofErr w:type="spellStart"/>
      <w:r w:rsidRPr="00C70747">
        <w:rPr>
          <w:rFonts w:ascii="Arial" w:hAnsi="Arial" w:cs="Arial"/>
          <w:b/>
          <w:color w:val="1F497D" w:themeColor="text2"/>
          <w:sz w:val="28"/>
          <w:szCs w:val="20"/>
        </w:rPr>
        <w:t>xxxx</w:t>
      </w:r>
      <w:proofErr w:type="spellEnd"/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promoteur / Nom de l’université partenaire</w:t>
      </w: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>
        <w:rPr>
          <w:rFonts w:ascii="Arial" w:hAnsi="Arial" w:cs="Arial"/>
          <w:b/>
          <w:color w:val="1F497D" w:themeColor="text2"/>
          <w:sz w:val="28"/>
          <w:szCs w:val="20"/>
        </w:rPr>
        <w:t>Nom du chercheur</w:t>
      </w: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:rsidR="00C051B9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>
        <w:rPr>
          <w:rFonts w:ascii="Arial" w:hAnsi="Arial" w:cs="Arial"/>
          <w:b/>
          <w:color w:val="1F497D" w:themeColor="text2"/>
          <w:szCs w:val="20"/>
        </w:rPr>
        <w:t>Année</w:t>
      </w:r>
      <w:r w:rsidRPr="00F941FB">
        <w:rPr>
          <w:rFonts w:ascii="Arial" w:hAnsi="Arial" w:cs="Arial"/>
          <w:b/>
          <w:color w:val="1F497D" w:themeColor="text2"/>
          <w:szCs w:val="20"/>
        </w:rPr>
        <w:t xml:space="preserve"> n° x  -  Période couverte : du xx/xx/20xx </w:t>
      </w:r>
      <w:proofErr w:type="gramStart"/>
      <w:r w:rsidRPr="00F941FB">
        <w:rPr>
          <w:rFonts w:ascii="Arial" w:hAnsi="Arial" w:cs="Arial"/>
          <w:b/>
          <w:color w:val="1F497D" w:themeColor="text2"/>
          <w:szCs w:val="20"/>
        </w:rPr>
        <w:t xml:space="preserve">au 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</w:t>
      </w:r>
      <w:proofErr w:type="spellStart"/>
      <w:r w:rsidRPr="00F941FB">
        <w:rPr>
          <w:rFonts w:ascii="Arial" w:hAnsi="Arial" w:cs="Arial"/>
          <w:b/>
          <w:color w:val="1F497D" w:themeColor="text2"/>
          <w:szCs w:val="20"/>
        </w:rPr>
        <w:t>yy</w:t>
      </w:r>
      <w:proofErr w:type="spellEnd"/>
      <w:r w:rsidRPr="00F941FB">
        <w:rPr>
          <w:rFonts w:ascii="Arial" w:hAnsi="Arial" w:cs="Arial"/>
          <w:b/>
          <w:color w:val="1F497D" w:themeColor="text2"/>
          <w:szCs w:val="20"/>
        </w:rPr>
        <w:t>/20yy</w:t>
      </w:r>
      <w:proofErr w:type="gramEnd"/>
    </w:p>
    <w:p w:rsidR="00C051B9" w:rsidRPr="00F941FB" w:rsidRDefault="00C051B9" w:rsidP="00C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:rsidR="00C051B9" w:rsidRPr="00A87891" w:rsidRDefault="00C051B9" w:rsidP="00C051B9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051B9" w:rsidRPr="008C2EAA" w:rsidRDefault="00C051B9" w:rsidP="00C051B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Coordonnées des personnes de contact</w:t>
      </w:r>
    </w:p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C04F9" w:rsidTr="00AC04F9">
        <w:trPr>
          <w:trHeight w:hRule="exact" w:val="567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AC04F9" w:rsidRPr="00F93D7E" w:rsidRDefault="00AC04F9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Promoteur (</w:t>
            </w:r>
            <w:proofErr w:type="spellStart"/>
            <w:r w:rsidRPr="00F93D7E">
              <w:rPr>
                <w:rFonts w:ascii="Arial" w:hAnsi="Arial" w:cs="Arial"/>
                <w:b/>
                <w:sz w:val="20"/>
                <w:szCs w:val="20"/>
              </w:rPr>
              <w:t>Univ</w:t>
            </w:r>
            <w:proofErr w:type="spellEnd"/>
            <w:r w:rsidRPr="00F93D7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AC04F9" w:rsidRPr="00F93D7E" w:rsidRDefault="00AC04F9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Co-Promoteur (Entreprise)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AC04F9" w:rsidRPr="00F93D7E" w:rsidRDefault="00AC04F9" w:rsidP="00CF3A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D7E">
              <w:rPr>
                <w:rFonts w:ascii="Arial" w:hAnsi="Arial" w:cs="Arial"/>
                <w:b/>
                <w:sz w:val="20"/>
                <w:szCs w:val="20"/>
              </w:rPr>
              <w:t>Chercheur</w:t>
            </w:r>
          </w:p>
        </w:tc>
      </w:tr>
      <w:tr w:rsidR="00AC04F9" w:rsidRPr="00F93D7E" w:rsidTr="00CF3AD2">
        <w:trPr>
          <w:trHeight w:val="454"/>
        </w:trPr>
        <w:tc>
          <w:tcPr>
            <w:tcW w:w="3070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4F9" w:rsidRPr="00F93D7E" w:rsidTr="00CF3AD2">
        <w:trPr>
          <w:trHeight w:val="454"/>
        </w:trPr>
        <w:tc>
          <w:tcPr>
            <w:tcW w:w="3070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4F9" w:rsidRPr="00F93D7E" w:rsidTr="00CF3AD2">
        <w:trPr>
          <w:trHeight w:val="454"/>
        </w:trPr>
        <w:tc>
          <w:tcPr>
            <w:tcW w:w="3070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  <w:r w:rsidRPr="00F93D7E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AC04F9" w:rsidRPr="00F93D7E" w:rsidRDefault="00AC04F9" w:rsidP="00CF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Pr="008C2EAA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C04F9" w:rsidRPr="008C2EAA" w:rsidRDefault="00AC04F9" w:rsidP="00AC04F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051B9" w:rsidRPr="008C2EAA" w:rsidRDefault="00C051B9" w:rsidP="00C051B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/>
      </w:tblPr>
      <w:tblGrid>
        <w:gridCol w:w="5002"/>
        <w:gridCol w:w="5002"/>
      </w:tblGrid>
      <w:tr w:rsidR="00C051B9" w:rsidRPr="008C2EAA" w:rsidTr="00A93096">
        <w:trPr>
          <w:trHeight w:val="567"/>
        </w:trPr>
        <w:tc>
          <w:tcPr>
            <w:tcW w:w="10004" w:type="dxa"/>
            <w:gridSpan w:val="2"/>
            <w:vAlign w:val="center"/>
          </w:tcPr>
          <w:p w:rsidR="00C051B9" w:rsidRPr="008C2EAA" w:rsidRDefault="00C051B9" w:rsidP="00A93096">
            <w:pPr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C051B9" w:rsidRPr="008C2EAA" w:rsidTr="00A93096">
        <w:trPr>
          <w:trHeight w:val="567"/>
        </w:trPr>
        <w:tc>
          <w:tcPr>
            <w:tcW w:w="5002" w:type="dxa"/>
            <w:vAlign w:val="center"/>
          </w:tcPr>
          <w:p w:rsidR="00C051B9" w:rsidRPr="008C2EAA" w:rsidRDefault="00C051B9" w:rsidP="00A93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:rsidR="00C051B9" w:rsidRPr="008C2EAA" w:rsidRDefault="00C051B9" w:rsidP="00A93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EAA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:rsidR="00C051B9" w:rsidRPr="008C2EAA" w:rsidRDefault="00C051B9" w:rsidP="00C051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2DA" w:rsidRDefault="00BB32DA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B32DA" w:rsidRPr="00A87891" w:rsidRDefault="00BB32DA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6E2" w:rsidRDefault="009F26E2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462BF2" w:rsidRDefault="002D1C05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166EC">
        <w:rPr>
          <w:rFonts w:ascii="Arial" w:hAnsi="Arial" w:cs="Arial"/>
          <w:b/>
          <w:color w:val="000000" w:themeColor="text1"/>
          <w:sz w:val="24"/>
          <w:szCs w:val="20"/>
        </w:rPr>
        <w:t>Synthèse des résultats de la recherche acquis au cours d</w:t>
      </w:r>
      <w:r w:rsidR="00C051B9">
        <w:rPr>
          <w:rFonts w:ascii="Arial" w:hAnsi="Arial" w:cs="Arial"/>
          <w:b/>
          <w:color w:val="000000" w:themeColor="text1"/>
          <w:sz w:val="24"/>
          <w:szCs w:val="20"/>
        </w:rPr>
        <w:t>e l’année</w:t>
      </w:r>
    </w:p>
    <w:p w:rsidR="00914C30" w:rsidRPr="003166EC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A87891" w:rsidRDefault="00B7741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 xml:space="preserve">Texte continu de </w:t>
      </w:r>
      <w:r w:rsidR="003166EC">
        <w:rPr>
          <w:rFonts w:ascii="Arial" w:hAnsi="Arial" w:cs="Arial"/>
          <w:color w:val="0000FF"/>
          <w:sz w:val="20"/>
          <w:szCs w:val="20"/>
        </w:rPr>
        <w:t xml:space="preserve">max. </w:t>
      </w:r>
      <w:r w:rsidR="00462BF2" w:rsidRPr="00A87891">
        <w:rPr>
          <w:rFonts w:ascii="Arial" w:hAnsi="Arial" w:cs="Arial"/>
          <w:color w:val="0000FF"/>
          <w:sz w:val="20"/>
          <w:szCs w:val="20"/>
        </w:rPr>
        <w:t>5 pages avec éventuellemen</w:t>
      </w:r>
      <w:r w:rsidR="00301B42" w:rsidRPr="00A87891">
        <w:rPr>
          <w:rFonts w:ascii="Arial" w:hAnsi="Arial" w:cs="Arial"/>
          <w:color w:val="0000FF"/>
          <w:sz w:val="20"/>
          <w:szCs w:val="20"/>
        </w:rPr>
        <w:t>t tableaux, schémas, graphiques</w:t>
      </w:r>
    </w:p>
    <w:p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55FB" w:rsidRPr="00A87891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914C30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L</w:t>
      </w:r>
      <w:r w:rsidR="00462BF2" w:rsidRPr="00914C30">
        <w:rPr>
          <w:rFonts w:ascii="Arial" w:hAnsi="Arial" w:cs="Arial"/>
          <w:b/>
          <w:sz w:val="24"/>
          <w:szCs w:val="20"/>
        </w:rPr>
        <w:t>iste des livrables</w:t>
      </w:r>
      <w:r w:rsidR="002D1C05" w:rsidRPr="00914C30">
        <w:rPr>
          <w:rFonts w:ascii="Arial" w:hAnsi="Arial" w:cs="Arial"/>
          <w:b/>
          <w:sz w:val="24"/>
          <w:szCs w:val="20"/>
        </w:rPr>
        <w:t xml:space="preserve"> du projet </w:t>
      </w:r>
      <w:r w:rsidR="00C051B9">
        <w:rPr>
          <w:rFonts w:ascii="Arial" w:hAnsi="Arial" w:cs="Arial"/>
          <w:b/>
          <w:sz w:val="24"/>
          <w:szCs w:val="20"/>
        </w:rPr>
        <w:t>acquis pendant l’année</w:t>
      </w:r>
    </w:p>
    <w:p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914C30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>Brevets  -  Publications </w:t>
      </w: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28BC" w:rsidRPr="00A87891" w:rsidRDefault="003828BC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A87891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914C30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914C30">
        <w:rPr>
          <w:rFonts w:ascii="Arial" w:hAnsi="Arial" w:cs="Arial"/>
          <w:b/>
          <w:sz w:val="24"/>
          <w:szCs w:val="20"/>
        </w:rPr>
        <w:t xml:space="preserve">Problèmes </w:t>
      </w:r>
      <w:r w:rsidR="00462BF2" w:rsidRPr="00914C30">
        <w:rPr>
          <w:rFonts w:ascii="Arial" w:hAnsi="Arial" w:cs="Arial"/>
          <w:b/>
          <w:sz w:val="24"/>
          <w:szCs w:val="20"/>
        </w:rPr>
        <w:t xml:space="preserve">rencontrés pendant la période et actions correctives </w:t>
      </w:r>
      <w:r w:rsidRPr="00914C30">
        <w:rPr>
          <w:rFonts w:ascii="Arial" w:hAnsi="Arial" w:cs="Arial"/>
          <w:b/>
          <w:sz w:val="24"/>
          <w:szCs w:val="20"/>
        </w:rPr>
        <w:t>éventuelles</w:t>
      </w:r>
    </w:p>
    <w:p w:rsidR="005E7705" w:rsidRPr="00A87891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7419" w:rsidRPr="00A87891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A87891">
        <w:rPr>
          <w:rFonts w:ascii="Arial" w:hAnsi="Arial" w:cs="Arial"/>
          <w:color w:val="0000FF"/>
          <w:sz w:val="20"/>
          <w:szCs w:val="20"/>
        </w:rPr>
        <w:t xml:space="preserve"> problèmes d’ordre organisationnels</w:t>
      </w:r>
      <w:r w:rsidR="003828BC">
        <w:rPr>
          <w:rFonts w:ascii="Arial" w:hAnsi="Arial" w:cs="Arial"/>
          <w:color w:val="0000FF"/>
          <w:sz w:val="20"/>
          <w:szCs w:val="20"/>
        </w:rPr>
        <w:t xml:space="preserve"> (calendrier)</w:t>
      </w:r>
      <w:r w:rsidR="00AC04F9">
        <w:rPr>
          <w:rFonts w:ascii="Arial" w:hAnsi="Arial" w:cs="Arial"/>
          <w:color w:val="0000FF"/>
          <w:sz w:val="20"/>
          <w:szCs w:val="20"/>
        </w:rPr>
        <w:t xml:space="preserve"> </w:t>
      </w:r>
      <w:r w:rsidRPr="00A87891">
        <w:rPr>
          <w:rFonts w:ascii="Arial" w:hAnsi="Arial" w:cs="Arial"/>
          <w:color w:val="0000FF"/>
          <w:sz w:val="20"/>
          <w:szCs w:val="20"/>
        </w:rPr>
        <w:t>que vous avez re</w:t>
      </w:r>
      <w:r w:rsidR="003828BC">
        <w:rPr>
          <w:rFonts w:ascii="Arial" w:hAnsi="Arial" w:cs="Arial"/>
          <w:color w:val="0000FF"/>
          <w:sz w:val="20"/>
          <w:szCs w:val="20"/>
        </w:rPr>
        <w:t>ncontrés au cours de la période, ainsi que les solutions apportées pour y remédier.</w:t>
      </w:r>
      <w:r w:rsidR="00104635">
        <w:rPr>
          <w:rFonts w:ascii="Arial" w:hAnsi="Arial" w:cs="Arial"/>
          <w:color w:val="0000FF"/>
          <w:sz w:val="20"/>
          <w:szCs w:val="20"/>
        </w:rPr>
        <w:t xml:space="preserve"> Les éventuels problèmes techniques sont envisagés pour chaque WP dans le rapport scientifique.</w:t>
      </w:r>
    </w:p>
    <w:p w:rsidR="00B77419" w:rsidRPr="00A87891" w:rsidRDefault="00B77419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28BC" w:rsidRPr="00A87891" w:rsidRDefault="003828BC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62BF2" w:rsidRPr="00914C30" w:rsidRDefault="00C051B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Prévisions des activités pour l’année suivante</w:t>
      </w:r>
      <w:r w:rsidR="00462BF2" w:rsidRPr="00914C30">
        <w:rPr>
          <w:rFonts w:ascii="Arial" w:hAnsi="Arial" w:cs="Arial"/>
          <w:b/>
          <w:sz w:val="24"/>
          <w:szCs w:val="20"/>
        </w:rPr>
        <w:t xml:space="preserve">  </w:t>
      </w:r>
    </w:p>
    <w:p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2BC" w:rsidRPr="00A87891" w:rsidRDefault="00E502BC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87891">
        <w:rPr>
          <w:rFonts w:ascii="Arial" w:hAnsi="Arial" w:cs="Arial"/>
          <w:color w:val="0000FF"/>
          <w:sz w:val="20"/>
          <w:szCs w:val="20"/>
        </w:rPr>
        <w:t>Comme prévu au planning initial : très bref résumé</w:t>
      </w:r>
    </w:p>
    <w:p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1B9" w:rsidRPr="003828BC" w:rsidRDefault="00C051B9" w:rsidP="00C051B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des tâches par rapport au programme initial</w:t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:rsidR="00C051B9" w:rsidRPr="003828BC" w:rsidRDefault="00C051B9" w:rsidP="00C051B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:rsidR="00C051B9" w:rsidRPr="003828BC" w:rsidRDefault="00C051B9" w:rsidP="00C051B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C051B9" w:rsidRPr="003828BC" w:rsidRDefault="00C051B9" w:rsidP="00C051B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828BC">
        <w:rPr>
          <w:rFonts w:ascii="Arial" w:hAnsi="Arial" w:cs="Arial"/>
          <w:color w:val="000000" w:themeColor="text1"/>
          <w:sz w:val="20"/>
          <w:szCs w:val="20"/>
        </w:rPr>
        <w:t>Modifications du calendr</w:t>
      </w:r>
      <w:r w:rsidR="00A93096">
        <w:rPr>
          <w:rFonts w:ascii="Arial" w:hAnsi="Arial" w:cs="Arial"/>
          <w:color w:val="000000" w:themeColor="text1"/>
          <w:sz w:val="20"/>
          <w:szCs w:val="20"/>
        </w:rPr>
        <w:t xml:space="preserve">ier de réalisation des tâches </w:t>
      </w:r>
      <w:r w:rsidR="00A93096">
        <w:rPr>
          <w:rFonts w:ascii="Arial" w:hAnsi="Arial" w:cs="Arial"/>
          <w:color w:val="000000" w:themeColor="text1"/>
          <w:sz w:val="20"/>
          <w:szCs w:val="20"/>
        </w:rPr>
        <w:tab/>
      </w:r>
      <w:r w:rsidR="00A93096">
        <w:rPr>
          <w:rFonts w:ascii="Arial" w:hAnsi="Arial" w:cs="Arial"/>
          <w:color w:val="000000" w:themeColor="text1"/>
          <w:sz w:val="20"/>
          <w:szCs w:val="20"/>
        </w:rPr>
        <w:tab/>
      </w:r>
      <w:r w:rsidR="00A93096">
        <w:rPr>
          <w:rFonts w:ascii="Arial" w:hAnsi="Arial" w:cs="Arial"/>
          <w:color w:val="000000" w:themeColor="text1"/>
          <w:sz w:val="20"/>
          <w:szCs w:val="20"/>
        </w:rPr>
        <w:tab/>
      </w:r>
      <w:r w:rsidR="00A93096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</w:r>
      <w:r w:rsidRPr="003828BC">
        <w:rPr>
          <w:rFonts w:ascii="Arial" w:hAnsi="Arial" w:cs="Arial"/>
          <w:color w:val="000000" w:themeColor="text1"/>
          <w:sz w:val="20"/>
          <w:szCs w:val="20"/>
        </w:rPr>
        <w:tab/>
        <w:t>Oui / Non</w:t>
      </w:r>
    </w:p>
    <w:p w:rsidR="00C051B9" w:rsidRPr="003828BC" w:rsidRDefault="00C051B9" w:rsidP="00C051B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3828BC">
        <w:rPr>
          <w:rFonts w:ascii="Arial" w:hAnsi="Arial" w:cs="Arial"/>
          <w:color w:val="0000FF"/>
          <w:sz w:val="20"/>
          <w:szCs w:val="20"/>
        </w:rPr>
        <w:t>Si oui, motiver brièvement</w:t>
      </w:r>
    </w:p>
    <w:p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2BC" w:rsidRPr="00A87891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224" w:rsidRPr="00A87891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051B9" w:rsidRDefault="00C05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03DA1" w:rsidRPr="00A87891" w:rsidRDefault="00203DA1" w:rsidP="00625F03">
      <w:pPr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73F15">
        <w:rPr>
          <w:rFonts w:ascii="Arial" w:hAnsi="Arial" w:cs="Arial"/>
          <w:b/>
          <w:sz w:val="24"/>
          <w:szCs w:val="20"/>
        </w:rPr>
        <w:t>Rapport scientifique et technique détaillé</w:t>
      </w:r>
    </w:p>
    <w:p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b/>
          <w:color w:val="C00000"/>
          <w:sz w:val="24"/>
          <w:u w:val="single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Respecter  la structure du projet décrit dans la convention : WP et sous-tâches</w:t>
      </w:r>
    </w:p>
    <w:p w:rsidR="00C051B9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Rédaction</w:t>
      </w:r>
      <w:r w:rsidR="00C051B9">
        <w:rPr>
          <w:rFonts w:ascii="Arial" w:hAnsi="Arial" w:cs="Arial"/>
          <w:color w:val="0000FF"/>
          <w:sz w:val="20"/>
          <w:szCs w:val="20"/>
        </w:rPr>
        <w:t xml:space="preserve"> à réaliser par le chercheur, en accord avec l’entreprise promotrice et avec l’unité universitaire d’accueil.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L’ensemble de ce rapport scientifique est de longueur variable selon les projets mais il devrait se limiter à </w:t>
      </w:r>
      <w:r w:rsidR="00A93096">
        <w:rPr>
          <w:rFonts w:ascii="Arial" w:hAnsi="Arial" w:cs="Arial"/>
          <w:color w:val="0000FF"/>
          <w:sz w:val="20"/>
          <w:szCs w:val="20"/>
        </w:rPr>
        <w:t>maximum</w:t>
      </w:r>
      <w:r w:rsidRPr="00273F15">
        <w:rPr>
          <w:rFonts w:ascii="Arial" w:hAnsi="Arial" w:cs="Arial"/>
          <w:color w:val="0000FF"/>
          <w:sz w:val="20"/>
          <w:szCs w:val="20"/>
        </w:rPr>
        <w:t xml:space="preserve"> 50 pages (+ annexes éventuelles)</w:t>
      </w:r>
      <w:r w:rsidR="00273F15" w:rsidRPr="00273F15">
        <w:rPr>
          <w:rFonts w:ascii="Arial" w:hAnsi="Arial" w:cs="Arial"/>
          <w:color w:val="0000FF"/>
          <w:sz w:val="20"/>
          <w:szCs w:val="20"/>
        </w:rPr>
        <w:t>.</w:t>
      </w:r>
    </w:p>
    <w:p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  <w:r w:rsidRPr="00273F15">
        <w:rPr>
          <w:rFonts w:ascii="Arial" w:hAnsi="Arial" w:cs="Arial"/>
          <w:sz w:val="20"/>
          <w:szCs w:val="20"/>
        </w:rPr>
        <w:tab/>
      </w:r>
    </w:p>
    <w:p w:rsidR="00914C30" w:rsidRPr="00A8397A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>WP 1 : titre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Description du travail réalisé et des résultats obtenus, avec tableaux de résultats, graphiques, nombres d’essais effectués….  Eventuellement scindé en sous-tâches. 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Niveau de détails : </w:t>
      </w:r>
    </w:p>
    <w:p w:rsidR="00914C30" w:rsidRPr="00273F15" w:rsidRDefault="00914C30" w:rsidP="00914C3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Comparable à la partie « résultats » d’un article scientifique </w:t>
      </w:r>
      <w:r w:rsidR="00C051B9">
        <w:rPr>
          <w:rFonts w:ascii="Arial" w:hAnsi="Arial" w:cs="Arial"/>
          <w:color w:val="0000FF"/>
          <w:sz w:val="20"/>
          <w:szCs w:val="20"/>
        </w:rPr>
        <w:t>ou d’une th</w:t>
      </w:r>
      <w:r w:rsidRPr="00273F15">
        <w:rPr>
          <w:rFonts w:ascii="Arial" w:hAnsi="Arial" w:cs="Arial"/>
          <w:color w:val="0000FF"/>
          <w:sz w:val="20"/>
          <w:szCs w:val="20"/>
        </w:rPr>
        <w:t>èse.</w:t>
      </w:r>
    </w:p>
    <w:p w:rsidR="00AC04F9" w:rsidRDefault="00914C30" w:rsidP="00AC04F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 xml:space="preserve">Sans </w:t>
      </w:r>
      <w:r w:rsidR="00C051B9">
        <w:rPr>
          <w:rFonts w:ascii="Arial" w:hAnsi="Arial" w:cs="Arial"/>
          <w:color w:val="0000FF"/>
          <w:sz w:val="20"/>
          <w:szCs w:val="20"/>
        </w:rPr>
        <w:t>la partie « </w:t>
      </w:r>
      <w:r w:rsidRPr="00273F15">
        <w:rPr>
          <w:rFonts w:ascii="Arial" w:hAnsi="Arial" w:cs="Arial"/>
          <w:color w:val="0000FF"/>
          <w:sz w:val="20"/>
          <w:szCs w:val="20"/>
        </w:rPr>
        <w:t>introduction</w:t>
      </w:r>
      <w:r w:rsidR="00C051B9">
        <w:rPr>
          <w:rFonts w:ascii="Arial" w:hAnsi="Arial" w:cs="Arial"/>
          <w:color w:val="0000FF"/>
          <w:sz w:val="20"/>
          <w:szCs w:val="20"/>
        </w:rPr>
        <w:t> »</w:t>
      </w:r>
      <w:r w:rsidRPr="00273F15">
        <w:rPr>
          <w:rFonts w:ascii="Arial" w:hAnsi="Arial" w:cs="Arial"/>
          <w:color w:val="0000FF"/>
          <w:sz w:val="20"/>
          <w:szCs w:val="20"/>
        </w:rPr>
        <w:t xml:space="preserve"> (disponible dans</w:t>
      </w:r>
      <w:r w:rsidR="00C051B9">
        <w:rPr>
          <w:rFonts w:ascii="Arial" w:hAnsi="Arial" w:cs="Arial"/>
          <w:color w:val="0000FF"/>
          <w:sz w:val="20"/>
          <w:szCs w:val="20"/>
        </w:rPr>
        <w:t xml:space="preserve"> le projet et/ou la </w:t>
      </w:r>
      <w:r w:rsidRPr="00273F15">
        <w:rPr>
          <w:rFonts w:ascii="Arial" w:hAnsi="Arial" w:cs="Arial"/>
          <w:color w:val="0000FF"/>
          <w:sz w:val="20"/>
          <w:szCs w:val="20"/>
        </w:rPr>
        <w:t xml:space="preserve">convention) ni  </w:t>
      </w:r>
      <w:r w:rsidR="00C051B9">
        <w:rPr>
          <w:rFonts w:ascii="Arial" w:hAnsi="Arial" w:cs="Arial"/>
          <w:color w:val="0000FF"/>
          <w:sz w:val="20"/>
          <w:szCs w:val="20"/>
        </w:rPr>
        <w:t xml:space="preserve">la partie </w:t>
      </w:r>
      <w:r w:rsidRPr="00273F15">
        <w:rPr>
          <w:rFonts w:ascii="Arial" w:hAnsi="Arial" w:cs="Arial"/>
          <w:color w:val="0000FF"/>
          <w:sz w:val="20"/>
          <w:szCs w:val="20"/>
        </w:rPr>
        <w:t>« matériel et mé</w:t>
      </w:r>
      <w:r w:rsidR="00A93096">
        <w:rPr>
          <w:rFonts w:ascii="Arial" w:hAnsi="Arial" w:cs="Arial"/>
          <w:color w:val="0000FF"/>
          <w:sz w:val="20"/>
          <w:szCs w:val="20"/>
        </w:rPr>
        <w:t>thodes », sauf si cette dernière</w:t>
      </w:r>
      <w:r w:rsidR="00C051B9">
        <w:rPr>
          <w:rFonts w:ascii="Arial" w:hAnsi="Arial" w:cs="Arial"/>
          <w:color w:val="0000FF"/>
          <w:sz w:val="20"/>
          <w:szCs w:val="20"/>
        </w:rPr>
        <w:t xml:space="preserve"> est indispensable à la compréhension des résultats.</w:t>
      </w:r>
    </w:p>
    <w:p w:rsidR="00914C30" w:rsidRPr="00AC04F9" w:rsidRDefault="00914C30" w:rsidP="00AC04F9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AC04F9">
        <w:rPr>
          <w:rFonts w:ascii="Arial" w:hAnsi="Arial" w:cs="Arial"/>
          <w:color w:val="0000FF"/>
          <w:sz w:val="20"/>
          <w:szCs w:val="20"/>
        </w:rPr>
        <w:t>Ne doit être ni une copie des cahiers de labo, des plans, des codes de logiciels... noyant l’essentiel dans trop de détails, ni une synthèse  ne fournissant aucune donnée chiffrée.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273F15" w:rsidRPr="00273F15" w:rsidRDefault="00273F15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914C30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:rsidR="00914C30" w:rsidRPr="00273F15" w:rsidRDefault="00A93096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Livrables du WP acquis durant l’année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Voir la description des livrables dans la convention</w:t>
      </w:r>
    </w:p>
    <w:p w:rsidR="00914C30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28BC" w:rsidRPr="00273F15" w:rsidRDefault="003828BC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lastRenderedPageBreak/>
        <w:t xml:space="preserve">Délai éventuel dans l’accomplissement du WP.  Raisons du retard.  </w:t>
      </w: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73F15" w:rsidRPr="00273F15" w:rsidRDefault="00273F15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br w:type="page"/>
      </w:r>
    </w:p>
    <w:p w:rsidR="00E24878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73F15">
        <w:rPr>
          <w:rFonts w:ascii="Arial" w:hAnsi="Arial" w:cs="Arial"/>
          <w:sz w:val="20"/>
          <w:szCs w:val="20"/>
        </w:rPr>
        <w:lastRenderedPageBreak/>
        <w:tab/>
      </w:r>
      <w:r w:rsidRPr="00273F15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  <w:r w:rsidR="00A8397A">
        <w:rPr>
          <w:rFonts w:ascii="Arial" w:hAnsi="Arial" w:cs="Arial"/>
          <w:sz w:val="20"/>
          <w:szCs w:val="20"/>
        </w:rPr>
        <w:tab/>
      </w:r>
    </w:p>
    <w:p w:rsidR="00E24878" w:rsidRPr="00A8397A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397A">
        <w:rPr>
          <w:rFonts w:ascii="Arial" w:hAnsi="Arial" w:cs="Arial"/>
          <w:b/>
          <w:sz w:val="20"/>
          <w:szCs w:val="20"/>
        </w:rPr>
        <w:t xml:space="preserve">WP </w:t>
      </w:r>
      <w:r w:rsidR="00A8397A" w:rsidRPr="00A8397A">
        <w:rPr>
          <w:rFonts w:ascii="Arial" w:hAnsi="Arial" w:cs="Arial"/>
          <w:b/>
          <w:sz w:val="20"/>
          <w:szCs w:val="20"/>
        </w:rPr>
        <w:t>2</w:t>
      </w:r>
      <w:r w:rsidRPr="00A8397A">
        <w:rPr>
          <w:rFonts w:ascii="Arial" w:hAnsi="Arial" w:cs="Arial"/>
          <w:b/>
          <w:sz w:val="20"/>
          <w:szCs w:val="20"/>
        </w:rPr>
        <w:t> : titre</w:t>
      </w: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Résultats de la recherche</w:t>
      </w: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sz w:val="20"/>
          <w:szCs w:val="20"/>
          <w:u w:val="single"/>
        </w:rPr>
      </w:pPr>
    </w:p>
    <w:p w:rsidR="00E24878" w:rsidRPr="00273F15" w:rsidRDefault="00E24878" w:rsidP="00E24878">
      <w:pPr>
        <w:spacing w:after="0" w:line="240" w:lineRule="auto"/>
        <w:ind w:left="708"/>
        <w:rPr>
          <w:rFonts w:ascii="Arial" w:hAnsi="Arial" w:cs="Arial"/>
          <w:color w:val="C00000"/>
          <w:sz w:val="20"/>
          <w:szCs w:val="20"/>
          <w:u w:val="single"/>
        </w:rPr>
      </w:pPr>
    </w:p>
    <w:p w:rsidR="00E24878" w:rsidRPr="00273F15" w:rsidRDefault="00A93096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Livrables du WP acquis durant l’année</w:t>
      </w: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8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Problèmes techniques rencontrés et solutions pour y remédier</w:t>
      </w: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 xml:space="preserve">Délai éventuel dans l’accomplissement du WP.  Raisons du retard.  </w:t>
      </w: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273F15">
        <w:rPr>
          <w:rFonts w:ascii="Arial" w:hAnsi="Arial" w:cs="Arial"/>
          <w:b/>
          <w:color w:val="C00000"/>
          <w:sz w:val="20"/>
          <w:szCs w:val="20"/>
        </w:rPr>
        <w:t>Réorientation éventuelle du WP.  Travaux additionnels à réaliser ou travaux prévus devenus obsolètes</w:t>
      </w:r>
    </w:p>
    <w:p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:rsidR="00E24878" w:rsidRPr="00273F15" w:rsidRDefault="00E24878" w:rsidP="00E24878">
      <w:pPr>
        <w:pStyle w:val="Paragraphedeliste"/>
        <w:rPr>
          <w:rFonts w:ascii="Arial" w:hAnsi="Arial" w:cs="Arial"/>
          <w:sz w:val="20"/>
          <w:szCs w:val="20"/>
        </w:rPr>
      </w:pPr>
    </w:p>
    <w:p w:rsidR="00914C30" w:rsidRPr="00273F15" w:rsidRDefault="00914C30" w:rsidP="00E2487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:rsidR="00914C30" w:rsidRPr="00273F15" w:rsidRDefault="00914C30" w:rsidP="00914C30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273F15">
        <w:rPr>
          <w:rFonts w:ascii="Arial" w:hAnsi="Arial" w:cs="Arial"/>
          <w:color w:val="0000FF"/>
          <w:sz w:val="20"/>
          <w:szCs w:val="20"/>
        </w:rPr>
        <w:t>Répétition pour chaque WP</w:t>
      </w:r>
    </w:p>
    <w:p w:rsidR="00914C30" w:rsidRPr="00273F15" w:rsidRDefault="00914C30" w:rsidP="00914C30">
      <w:pPr>
        <w:rPr>
          <w:rFonts w:ascii="Arial" w:hAnsi="Arial" w:cs="Arial"/>
          <w:sz w:val="20"/>
          <w:szCs w:val="20"/>
          <w:u w:val="single"/>
        </w:rPr>
      </w:pPr>
    </w:p>
    <w:p w:rsidR="00914C30" w:rsidRPr="00273F15" w:rsidRDefault="00914C30" w:rsidP="00625F03">
      <w:pPr>
        <w:rPr>
          <w:rFonts w:ascii="Arial" w:hAnsi="Arial" w:cs="Arial"/>
          <w:sz w:val="20"/>
          <w:szCs w:val="20"/>
        </w:rPr>
      </w:pPr>
    </w:p>
    <w:sectPr w:rsidR="00914C30" w:rsidRPr="00273F15" w:rsidSect="00EB24E2">
      <w:footerReference w:type="default" r:id="rId9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96" w:rsidRDefault="00A93096" w:rsidP="00EB24E2">
      <w:pPr>
        <w:spacing w:after="0" w:line="240" w:lineRule="auto"/>
      </w:pPr>
      <w:r>
        <w:separator/>
      </w:r>
    </w:p>
  </w:endnote>
  <w:endnote w:type="continuationSeparator" w:id="0">
    <w:p w:rsidR="00A93096" w:rsidRDefault="00A93096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096" w:rsidRDefault="00A9309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C04F9" w:rsidRPr="00AC04F9">
        <w:rPr>
          <w:rFonts w:asciiTheme="majorHAnsi" w:hAnsiTheme="majorHAnsi"/>
          <w:noProof/>
        </w:rPr>
        <w:t>6</w:t>
      </w:r>
    </w:fldSimple>
  </w:p>
  <w:p w:rsidR="00A93096" w:rsidRDefault="00A930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96" w:rsidRDefault="00A93096" w:rsidP="00EB24E2">
      <w:pPr>
        <w:spacing w:after="0" w:line="240" w:lineRule="auto"/>
      </w:pPr>
      <w:r>
        <w:separator/>
      </w:r>
    </w:p>
  </w:footnote>
  <w:footnote w:type="continuationSeparator" w:id="0">
    <w:p w:rsidR="00A93096" w:rsidRDefault="00A93096" w:rsidP="00EB2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F1466EA"/>
    <w:multiLevelType w:val="hybridMultilevel"/>
    <w:tmpl w:val="D472AA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517"/>
    <w:rsid w:val="0003353F"/>
    <w:rsid w:val="00046686"/>
    <w:rsid w:val="00104635"/>
    <w:rsid w:val="001403D6"/>
    <w:rsid w:val="00141788"/>
    <w:rsid w:val="001A5067"/>
    <w:rsid w:val="00203DA1"/>
    <w:rsid w:val="00207410"/>
    <w:rsid w:val="00234A1E"/>
    <w:rsid w:val="002359DB"/>
    <w:rsid w:val="00261F70"/>
    <w:rsid w:val="00273F15"/>
    <w:rsid w:val="002C1BC7"/>
    <w:rsid w:val="002D1C05"/>
    <w:rsid w:val="002F2499"/>
    <w:rsid w:val="00301B42"/>
    <w:rsid w:val="003166EC"/>
    <w:rsid w:val="00327426"/>
    <w:rsid w:val="00357426"/>
    <w:rsid w:val="00381211"/>
    <w:rsid w:val="003828BC"/>
    <w:rsid w:val="00397491"/>
    <w:rsid w:val="003A3283"/>
    <w:rsid w:val="003B5AFE"/>
    <w:rsid w:val="003C3731"/>
    <w:rsid w:val="00462BF2"/>
    <w:rsid w:val="004936B5"/>
    <w:rsid w:val="004D7A34"/>
    <w:rsid w:val="005030ED"/>
    <w:rsid w:val="005127F3"/>
    <w:rsid w:val="005E4CE1"/>
    <w:rsid w:val="005E753F"/>
    <w:rsid w:val="005E7705"/>
    <w:rsid w:val="00625F03"/>
    <w:rsid w:val="006C5EA7"/>
    <w:rsid w:val="006D4517"/>
    <w:rsid w:val="006E4ED6"/>
    <w:rsid w:val="007728BF"/>
    <w:rsid w:val="00790E23"/>
    <w:rsid w:val="007A55FB"/>
    <w:rsid w:val="007B3BAA"/>
    <w:rsid w:val="0080475F"/>
    <w:rsid w:val="00870351"/>
    <w:rsid w:val="00914C30"/>
    <w:rsid w:val="00915687"/>
    <w:rsid w:val="009207DA"/>
    <w:rsid w:val="009754B5"/>
    <w:rsid w:val="009B1843"/>
    <w:rsid w:val="009C2665"/>
    <w:rsid w:val="009D31F7"/>
    <w:rsid w:val="009F26E2"/>
    <w:rsid w:val="00A3344A"/>
    <w:rsid w:val="00A536BB"/>
    <w:rsid w:val="00A8397A"/>
    <w:rsid w:val="00A87891"/>
    <w:rsid w:val="00A93096"/>
    <w:rsid w:val="00A9674C"/>
    <w:rsid w:val="00AA09FC"/>
    <w:rsid w:val="00AC04F9"/>
    <w:rsid w:val="00AC508F"/>
    <w:rsid w:val="00AE2B77"/>
    <w:rsid w:val="00B77419"/>
    <w:rsid w:val="00BB32DA"/>
    <w:rsid w:val="00BB653E"/>
    <w:rsid w:val="00BC1F5E"/>
    <w:rsid w:val="00BD0F47"/>
    <w:rsid w:val="00BE5080"/>
    <w:rsid w:val="00C051B9"/>
    <w:rsid w:val="00C114CC"/>
    <w:rsid w:val="00C20B7E"/>
    <w:rsid w:val="00C66619"/>
    <w:rsid w:val="00C67DDD"/>
    <w:rsid w:val="00D0289E"/>
    <w:rsid w:val="00D02C33"/>
    <w:rsid w:val="00D40A24"/>
    <w:rsid w:val="00D53970"/>
    <w:rsid w:val="00D81841"/>
    <w:rsid w:val="00DC7263"/>
    <w:rsid w:val="00DD501B"/>
    <w:rsid w:val="00E24878"/>
    <w:rsid w:val="00E502BC"/>
    <w:rsid w:val="00EB24E2"/>
    <w:rsid w:val="00EE6A7B"/>
    <w:rsid w:val="00EF2E78"/>
    <w:rsid w:val="00F12779"/>
    <w:rsid w:val="00F32224"/>
    <w:rsid w:val="00F6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 strokecolor="none [2405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0A7C3-D08C-440B-9F68-4CA54104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CESAR</dc:creator>
  <cp:lastModifiedBy>136395</cp:lastModifiedBy>
  <cp:revision>7</cp:revision>
  <cp:lastPrinted>2019-02-28T09:25:00Z</cp:lastPrinted>
  <dcterms:created xsi:type="dcterms:W3CDTF">2019-02-11T15:17:00Z</dcterms:created>
  <dcterms:modified xsi:type="dcterms:W3CDTF">2019-03-01T13:01:00Z</dcterms:modified>
</cp:coreProperties>
</file>